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67" w:rsidRPr="00F515AE" w:rsidRDefault="00F515AE" w:rsidP="00780767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Similar </w:t>
      </w:r>
      <w:r w:rsidR="00780767" w:rsidRPr="00F515AE">
        <w:rPr>
          <w:rFonts w:asciiTheme="minorHAnsi" w:hAnsiTheme="minorHAnsi"/>
        </w:rPr>
        <w:t>Concave Polygon Investigation: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  <w:t xml:space="preserve">Design and display 2 similar polygons on graph paper.  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The polygons must have more than five sides and must be concave.</w:t>
      </w: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 xml:space="preserve">Indicate the lengths of all of the sides (in </w:t>
      </w:r>
      <w:r w:rsidRPr="00F515AE">
        <w:rPr>
          <w:rFonts w:asciiTheme="minorHAnsi" w:hAnsiTheme="minorHAnsi"/>
          <w:i/>
        </w:rPr>
        <w:t>simplest radical form</w:t>
      </w:r>
      <w:r w:rsidRPr="00F515AE">
        <w:rPr>
          <w:rFonts w:asciiTheme="minorHAnsi" w:hAnsiTheme="minorHAnsi"/>
        </w:rPr>
        <w:t xml:space="preserve"> when not a rational number) and indicate the measures of all of the angles.  Our protractors are very limited instruments in terms of accuracy; use your knowledge of convex polygons to ensure that your figures’ angles make sense.</w:t>
      </w: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Other information to be included: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1.  </w:t>
      </w:r>
      <w:proofErr w:type="gramStart"/>
      <w:r w:rsidRPr="00F515AE">
        <w:rPr>
          <w:rFonts w:asciiTheme="minorHAnsi" w:hAnsiTheme="minorHAnsi"/>
        </w:rPr>
        <w:t>the</w:t>
      </w:r>
      <w:proofErr w:type="gramEnd"/>
      <w:r w:rsidRPr="00F515AE">
        <w:rPr>
          <w:rFonts w:asciiTheme="minorHAnsi" w:hAnsiTheme="minorHAnsi"/>
        </w:rPr>
        <w:t xml:space="preserve"> number of sides and the official name of the polygons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2.  </w:t>
      </w:r>
      <w:proofErr w:type="gramStart"/>
      <w:r w:rsidRPr="00F515AE">
        <w:rPr>
          <w:rFonts w:asciiTheme="minorHAnsi" w:hAnsiTheme="minorHAnsi"/>
        </w:rPr>
        <w:t>sum</w:t>
      </w:r>
      <w:proofErr w:type="gramEnd"/>
      <w:r w:rsidRPr="00F515AE">
        <w:rPr>
          <w:rFonts w:asciiTheme="minorHAnsi" w:hAnsiTheme="minorHAnsi"/>
        </w:rPr>
        <w:t xml:space="preserve"> of the interior angles of the polygons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3.  </w:t>
      </w:r>
      <w:proofErr w:type="gramStart"/>
      <w:r w:rsidRPr="00F515AE">
        <w:rPr>
          <w:rFonts w:asciiTheme="minorHAnsi" w:hAnsiTheme="minorHAnsi"/>
        </w:rPr>
        <w:t>the</w:t>
      </w:r>
      <w:proofErr w:type="gramEnd"/>
      <w:r w:rsidRPr="00F515AE">
        <w:rPr>
          <w:rFonts w:asciiTheme="minorHAnsi" w:hAnsiTheme="minorHAnsi"/>
        </w:rPr>
        <w:t xml:space="preserve"> ratio of similitude</w:t>
      </w:r>
    </w:p>
    <w:p w:rsidR="00780767" w:rsidRPr="00F515AE" w:rsidRDefault="00F162F1" w:rsidP="0078076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I</w:t>
      </w:r>
      <w:r w:rsidR="00780767" w:rsidRPr="00F515AE">
        <w:rPr>
          <w:rFonts w:asciiTheme="minorHAnsi" w:hAnsiTheme="minorHAnsi"/>
        </w:rPr>
        <w:t>nclude anything else on your project that you might discover or that you find interesting.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  <w:t>In addition to mathematical accuracy, your project will be graded on appearance – including neatness, the use of color, and the amount of creativity displayed.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Default="00780767" w:rsidP="00780767">
      <w:pPr>
        <w:rPr>
          <w:rFonts w:asciiTheme="minorHAnsi" w:hAnsiTheme="minorHAnsi"/>
        </w:rPr>
      </w:pPr>
    </w:p>
    <w:p w:rsidR="00F515AE" w:rsidRDefault="00F515AE" w:rsidP="00780767">
      <w:pPr>
        <w:rPr>
          <w:rFonts w:asciiTheme="minorHAnsi" w:hAnsiTheme="minorHAnsi"/>
        </w:rPr>
      </w:pPr>
    </w:p>
    <w:p w:rsidR="00F515AE" w:rsidRPr="00F515AE" w:rsidRDefault="00F515AE" w:rsidP="00780767">
      <w:pPr>
        <w:rPr>
          <w:rFonts w:asciiTheme="minorHAnsi" w:hAnsiTheme="minorHAnsi"/>
        </w:rPr>
      </w:pPr>
      <w:bookmarkStart w:id="0" w:name="_GoBack"/>
      <w:bookmarkEnd w:id="0"/>
    </w:p>
    <w:p w:rsidR="00780767" w:rsidRPr="00F515AE" w:rsidRDefault="00780767" w:rsidP="00780767">
      <w:pPr>
        <w:rPr>
          <w:rFonts w:asciiTheme="minorHAnsi" w:hAnsiTheme="minorHAnsi"/>
        </w:rPr>
      </w:pPr>
    </w:p>
    <w:p w:rsidR="00F515AE" w:rsidRPr="00F515AE" w:rsidRDefault="00F515AE" w:rsidP="00F515A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Similar </w:t>
      </w:r>
      <w:r w:rsidRPr="00F515AE">
        <w:rPr>
          <w:rFonts w:asciiTheme="minorHAnsi" w:hAnsiTheme="minorHAnsi"/>
        </w:rPr>
        <w:t>Concave Polygon Investigation: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  <w:t xml:space="preserve">Design and display 2 similar polygons on graph paper.  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The polygons must have more than five sides and must be concave.</w:t>
      </w: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 xml:space="preserve">Indicate the lengths of all of the sides (in </w:t>
      </w:r>
      <w:r w:rsidRPr="00F515AE">
        <w:rPr>
          <w:rFonts w:asciiTheme="minorHAnsi" w:hAnsiTheme="minorHAnsi"/>
          <w:i/>
        </w:rPr>
        <w:t>simplest radical form</w:t>
      </w:r>
      <w:r w:rsidRPr="00F515AE">
        <w:rPr>
          <w:rFonts w:asciiTheme="minorHAnsi" w:hAnsiTheme="minorHAnsi"/>
        </w:rPr>
        <w:t xml:space="preserve"> when not a rational number) and indicate the measures of all of the angles.  Our protractors are very limited instruments in terms of accuracy; use your knowledge of convex polygons to ensure that your figures’ angles make sense.</w:t>
      </w:r>
    </w:p>
    <w:p w:rsidR="00780767" w:rsidRPr="00F515AE" w:rsidRDefault="00780767" w:rsidP="00780767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Other information to be included: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1.  </w:t>
      </w:r>
      <w:proofErr w:type="gramStart"/>
      <w:r w:rsidRPr="00F515AE">
        <w:rPr>
          <w:rFonts w:asciiTheme="minorHAnsi" w:hAnsiTheme="minorHAnsi"/>
        </w:rPr>
        <w:t>the</w:t>
      </w:r>
      <w:proofErr w:type="gramEnd"/>
      <w:r w:rsidRPr="00F515AE">
        <w:rPr>
          <w:rFonts w:asciiTheme="minorHAnsi" w:hAnsiTheme="minorHAnsi"/>
        </w:rPr>
        <w:t xml:space="preserve"> number of sides and the official name of the polygons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2.  </w:t>
      </w:r>
      <w:proofErr w:type="gramStart"/>
      <w:r w:rsidRPr="00F515AE">
        <w:rPr>
          <w:rFonts w:asciiTheme="minorHAnsi" w:hAnsiTheme="minorHAnsi"/>
        </w:rPr>
        <w:t>sum</w:t>
      </w:r>
      <w:proofErr w:type="gramEnd"/>
      <w:r w:rsidRPr="00F515AE">
        <w:rPr>
          <w:rFonts w:asciiTheme="minorHAnsi" w:hAnsiTheme="minorHAnsi"/>
        </w:rPr>
        <w:t xml:space="preserve"> of the interior angles of the polygons</w:t>
      </w: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</w:r>
      <w:r w:rsidRPr="00F515AE">
        <w:rPr>
          <w:rFonts w:asciiTheme="minorHAnsi" w:hAnsiTheme="minorHAnsi"/>
        </w:rPr>
        <w:tab/>
        <w:t xml:space="preserve">3.  </w:t>
      </w:r>
      <w:proofErr w:type="gramStart"/>
      <w:r w:rsidRPr="00F515AE">
        <w:rPr>
          <w:rFonts w:asciiTheme="minorHAnsi" w:hAnsiTheme="minorHAnsi"/>
        </w:rPr>
        <w:t>the</w:t>
      </w:r>
      <w:proofErr w:type="gramEnd"/>
      <w:r w:rsidRPr="00F515AE">
        <w:rPr>
          <w:rFonts w:asciiTheme="minorHAnsi" w:hAnsiTheme="minorHAnsi"/>
        </w:rPr>
        <w:t xml:space="preserve"> ratio of similitude</w:t>
      </w:r>
    </w:p>
    <w:p w:rsidR="00780767" w:rsidRPr="00F515AE" w:rsidRDefault="00F162F1" w:rsidP="00780767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F515AE">
        <w:rPr>
          <w:rFonts w:asciiTheme="minorHAnsi" w:hAnsiTheme="minorHAnsi"/>
        </w:rPr>
        <w:t>Include</w:t>
      </w:r>
      <w:r w:rsidR="00780767" w:rsidRPr="00F515AE">
        <w:rPr>
          <w:rFonts w:asciiTheme="minorHAnsi" w:hAnsiTheme="minorHAnsi"/>
        </w:rPr>
        <w:t xml:space="preserve"> anything else on your project that you might discover or that you find interesting.</w:t>
      </w:r>
    </w:p>
    <w:p w:rsidR="00780767" w:rsidRPr="00F515AE" w:rsidRDefault="00780767" w:rsidP="00780767">
      <w:pPr>
        <w:rPr>
          <w:rFonts w:asciiTheme="minorHAnsi" w:hAnsiTheme="minorHAnsi"/>
        </w:rPr>
      </w:pPr>
    </w:p>
    <w:p w:rsidR="00780767" w:rsidRPr="00F515AE" w:rsidRDefault="00780767" w:rsidP="00780767">
      <w:pPr>
        <w:rPr>
          <w:rFonts w:asciiTheme="minorHAnsi" w:hAnsiTheme="minorHAnsi"/>
        </w:rPr>
      </w:pPr>
      <w:r w:rsidRPr="00F515AE">
        <w:rPr>
          <w:rFonts w:asciiTheme="minorHAnsi" w:hAnsiTheme="minorHAnsi"/>
        </w:rPr>
        <w:tab/>
        <w:t>In addition to mathematical accuracy, your project will be graded on appearance – including neatness, the use of color, and the amount of creativity displayed.</w:t>
      </w:r>
    </w:p>
    <w:p w:rsidR="00780767" w:rsidRDefault="00780767" w:rsidP="00780767">
      <w:r>
        <w:tab/>
      </w:r>
      <w:r>
        <w:tab/>
      </w:r>
    </w:p>
    <w:sectPr w:rsidR="00780767" w:rsidSect="00780767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18D6"/>
    <w:multiLevelType w:val="hybridMultilevel"/>
    <w:tmpl w:val="0AD631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A876CA1"/>
    <w:multiLevelType w:val="hybridMultilevel"/>
    <w:tmpl w:val="524CC5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67"/>
    <w:rsid w:val="001B41B1"/>
    <w:rsid w:val="002F0CB4"/>
    <w:rsid w:val="00780767"/>
    <w:rsid w:val="00B92BA4"/>
    <w:rsid w:val="00B96C8D"/>
    <w:rsid w:val="00F162F1"/>
    <w:rsid w:val="00F2611F"/>
    <w:rsid w:val="00F515AE"/>
    <w:rsid w:val="00F81452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Macintosh Word</Application>
  <DocSecurity>0</DocSecurity>
  <Lines>12</Lines>
  <Paragraphs>3</Paragraphs>
  <ScaleCrop>false</ScaleCrop>
  <Company>GASD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bmenzIe</dc:creator>
  <cp:lastModifiedBy>Rebecca Rapoport</cp:lastModifiedBy>
  <cp:revision>2</cp:revision>
  <dcterms:created xsi:type="dcterms:W3CDTF">2015-02-27T16:48:00Z</dcterms:created>
  <dcterms:modified xsi:type="dcterms:W3CDTF">2015-02-27T16:48:00Z</dcterms:modified>
</cp:coreProperties>
</file>